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1F" w:rsidRDefault="00FD5B1F" w:rsidP="00FD5B1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FD5B1F" w:rsidRDefault="00FD5B1F" w:rsidP="00FD5B1F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FD5B1F" w:rsidRDefault="00FD5B1F" w:rsidP="00FD5B1F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FD5B1F" w:rsidRDefault="00FD5B1F" w:rsidP="00FD5B1F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FD5B1F" w:rsidRDefault="00FD5B1F" w:rsidP="00FD5B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3A3463" w:rsidRDefault="003A3463" w:rsidP="00FD5B1F">
      <w:pPr>
        <w:jc w:val="center"/>
      </w:pPr>
    </w:p>
    <w:p w:rsidR="00FD5B1F" w:rsidRDefault="00FD5B1F" w:rsidP="00FD5B1F">
      <w:pPr>
        <w:jc w:val="center"/>
        <w:rPr>
          <w:b/>
        </w:rPr>
      </w:pPr>
    </w:p>
    <w:p w:rsidR="00FD5B1F" w:rsidRPr="00FD5B1F" w:rsidRDefault="00FD5B1F" w:rsidP="00FD5B1F">
      <w:pPr>
        <w:jc w:val="center"/>
        <w:rPr>
          <w:b/>
        </w:rPr>
      </w:pPr>
      <w:r w:rsidRPr="00FD5B1F">
        <w:rPr>
          <w:b/>
        </w:rPr>
        <w:t xml:space="preserve">ПОЛОЖЕНИЕ </w:t>
      </w:r>
    </w:p>
    <w:p w:rsidR="00FD5B1F" w:rsidRDefault="00FD5B1F" w:rsidP="00FD5B1F">
      <w:pPr>
        <w:jc w:val="center"/>
        <w:rPr>
          <w:b/>
        </w:rPr>
      </w:pPr>
      <w:r w:rsidRPr="00FD5B1F">
        <w:rPr>
          <w:b/>
        </w:rPr>
        <w:t xml:space="preserve">о научно – методическом совете </w:t>
      </w:r>
      <w:r w:rsidR="00030F40">
        <w:rPr>
          <w:b/>
        </w:rPr>
        <w:t xml:space="preserve">муниципального автономного общеобразовательного учреждения «Средняя общеобразовательная школа № 4» г. Колпашево </w:t>
      </w:r>
    </w:p>
    <w:p w:rsidR="00FD5B1F" w:rsidRPr="00FD5B1F" w:rsidRDefault="00FD5B1F" w:rsidP="00FD5B1F">
      <w:pPr>
        <w:jc w:val="center"/>
        <w:rPr>
          <w:b/>
        </w:rPr>
      </w:pPr>
    </w:p>
    <w:p w:rsidR="00FD5B1F" w:rsidRDefault="00FD5B1F" w:rsidP="00FD5B1F">
      <w:r w:rsidRPr="00FD5B1F">
        <w:rPr>
          <w:b/>
        </w:rPr>
        <w:t>Общие положения</w:t>
      </w:r>
      <w:r>
        <w:t xml:space="preserve"> </w:t>
      </w:r>
    </w:p>
    <w:p w:rsidR="00FD5B1F" w:rsidRDefault="00FD5B1F" w:rsidP="00FD5B1F">
      <w:pPr>
        <w:jc w:val="both"/>
      </w:pPr>
      <w:r>
        <w:t xml:space="preserve">1.1. Настоящее Положение о Научно-методическом совете Муниципального автономного общеобразовательного учреждения «Средняя общеобразовательная школа № 4» г. Колпашево (далее  - МАОУ «СОШ № 4» г. Колпашево) разработано в соответствии с Федеральным законом от 29.12.2012 г. №273-ФЗ «Об образовании в Российской Федерации» (п.4.ст.26) и Уставом школы. </w:t>
      </w:r>
    </w:p>
    <w:p w:rsidR="00FD5B1F" w:rsidRDefault="00FD5B1F" w:rsidP="00FD5B1F">
      <w:pPr>
        <w:jc w:val="both"/>
      </w:pPr>
      <w:r>
        <w:t xml:space="preserve">1.2. Научно-методический совет (далее – НМС) является коллегиальным общественно - профессиональным органом, координирующим работу педагогического коллектива МАОУ «СОШ № 4»   г. Колпашево, направленную на повышение качества образования, развитие методического обеспечения образовательного процесса, инноваций, опытно-экспериментальной деятельности. </w:t>
      </w:r>
    </w:p>
    <w:p w:rsidR="00FD5B1F" w:rsidRDefault="00FD5B1F" w:rsidP="00FD5B1F">
      <w:pPr>
        <w:jc w:val="both"/>
      </w:pPr>
      <w:r>
        <w:t xml:space="preserve">1.3. НМС организует консультативную деятельность педагогического коллектива школы по вопросам содержания и организации научно - методической в школе. </w:t>
      </w:r>
    </w:p>
    <w:p w:rsidR="00FD5B1F" w:rsidRDefault="00FD5B1F" w:rsidP="00FD5B1F"/>
    <w:p w:rsidR="00FD5B1F" w:rsidRPr="00FD5B1F" w:rsidRDefault="00FD5B1F" w:rsidP="00FD5B1F">
      <w:pPr>
        <w:rPr>
          <w:b/>
        </w:rPr>
      </w:pPr>
      <w:r w:rsidRPr="00FD5B1F">
        <w:rPr>
          <w:b/>
        </w:rPr>
        <w:t xml:space="preserve">II. Цели и задачи деятельности НМС </w:t>
      </w:r>
    </w:p>
    <w:p w:rsidR="00FD5B1F" w:rsidRDefault="00FD5B1F" w:rsidP="002F0C8B">
      <w:pPr>
        <w:jc w:val="both"/>
      </w:pPr>
      <w:r>
        <w:t xml:space="preserve">2.1. Основными целями деятельности НМС являются: </w:t>
      </w:r>
    </w:p>
    <w:p w:rsidR="00FD5B1F" w:rsidRDefault="00FD5B1F" w:rsidP="002F0C8B">
      <w:pPr>
        <w:jc w:val="both"/>
      </w:pPr>
      <w:r>
        <w:t>– обеспечение гибкости и оперативности методической работы школы;</w:t>
      </w:r>
    </w:p>
    <w:p w:rsidR="00FD5B1F" w:rsidRDefault="00FD5B1F" w:rsidP="002F0C8B">
      <w:pPr>
        <w:jc w:val="both"/>
      </w:pPr>
      <w:r>
        <w:t xml:space="preserve"> – повышение квалификации педагогических работников;</w:t>
      </w:r>
    </w:p>
    <w:p w:rsidR="00FD5B1F" w:rsidRDefault="00FD5B1F" w:rsidP="002F0C8B">
      <w:pPr>
        <w:jc w:val="both"/>
      </w:pPr>
      <w:r>
        <w:t xml:space="preserve"> – формирование профессионально значимых качеств учителя, роста его педагогического мастерства;</w:t>
      </w:r>
    </w:p>
    <w:p w:rsidR="00FD5B1F" w:rsidRDefault="00FD5B1F" w:rsidP="002F0C8B">
      <w:pPr>
        <w:jc w:val="both"/>
      </w:pPr>
      <w:r>
        <w:t xml:space="preserve"> – организация и координация методического обеспечения образовательного процесса, методического сопровождения педагогических кадров;</w:t>
      </w:r>
    </w:p>
    <w:p w:rsidR="002F0C8B" w:rsidRDefault="00FD5B1F" w:rsidP="002F0C8B">
      <w:pPr>
        <w:jc w:val="both"/>
      </w:pPr>
      <w:r>
        <w:t xml:space="preserve"> – обеспечение развития содержания образования и форм организации обучения и воспитания учащихся. 2.2. НМС создается для решения следующих </w:t>
      </w:r>
      <w:r w:rsidRPr="002F0C8B">
        <w:rPr>
          <w:b/>
        </w:rPr>
        <w:t>задач</w:t>
      </w:r>
      <w:r>
        <w:t xml:space="preserve">, возложенных на учебное заведение: </w:t>
      </w:r>
    </w:p>
    <w:p w:rsidR="002F0C8B" w:rsidRDefault="00FD5B1F" w:rsidP="002F0C8B">
      <w:pPr>
        <w:jc w:val="both"/>
      </w:pPr>
      <w:r>
        <w:t xml:space="preserve">– диагностика состояния методического обеспечения образовательного процесса и методической работы в школе; </w:t>
      </w:r>
    </w:p>
    <w:p w:rsidR="002F0C8B" w:rsidRDefault="00FD5B1F" w:rsidP="002F0C8B">
      <w:pPr>
        <w:jc w:val="both"/>
      </w:pPr>
      <w:r>
        <w:t>– разработка основных направлений методической работы;</w:t>
      </w:r>
    </w:p>
    <w:p w:rsidR="002F0C8B" w:rsidRDefault="00FD5B1F" w:rsidP="002F0C8B">
      <w:pPr>
        <w:jc w:val="both"/>
      </w:pPr>
      <w:r>
        <w:t xml:space="preserve"> – определение стратегии образовательного процесса;</w:t>
      </w:r>
    </w:p>
    <w:p w:rsidR="002F0C8B" w:rsidRDefault="00FD5B1F" w:rsidP="002F0C8B">
      <w:pPr>
        <w:jc w:val="both"/>
      </w:pPr>
      <w:r>
        <w:t xml:space="preserve"> – контроль хода и результатов комплексных исследований, проектов, экспериментов, осуществляемых школой; </w:t>
      </w:r>
    </w:p>
    <w:p w:rsidR="002F0C8B" w:rsidRDefault="00FD5B1F" w:rsidP="002F0C8B">
      <w:pPr>
        <w:jc w:val="both"/>
      </w:pPr>
      <w:r>
        <w:t xml:space="preserve">– формирование цели и задач методической службы ОУ; </w:t>
      </w:r>
    </w:p>
    <w:p w:rsidR="002F0C8B" w:rsidRDefault="00FD5B1F" w:rsidP="002F0C8B">
      <w:pPr>
        <w:jc w:val="both"/>
      </w:pPr>
      <w:r>
        <w:t xml:space="preserve">– выбор учебных программ, учебников, планов; </w:t>
      </w:r>
    </w:p>
    <w:p w:rsidR="002F0C8B" w:rsidRDefault="00FD5B1F" w:rsidP="002F0C8B">
      <w:pPr>
        <w:jc w:val="both"/>
      </w:pPr>
      <w:r>
        <w:t xml:space="preserve">– рассмотрение и утверждение методических направлений работы с учащимися; </w:t>
      </w:r>
    </w:p>
    <w:p w:rsidR="002F0C8B" w:rsidRDefault="00FD5B1F" w:rsidP="002F0C8B">
      <w:pPr>
        <w:jc w:val="both"/>
      </w:pPr>
      <w:r>
        <w:t xml:space="preserve">– обеспечение методического сопровождения учебных программ, разработка учебных, научно-методических и дидактических материалов; </w:t>
      </w:r>
    </w:p>
    <w:p w:rsidR="002F0C8B" w:rsidRDefault="00FD5B1F" w:rsidP="002F0C8B">
      <w:pPr>
        <w:jc w:val="both"/>
      </w:pPr>
      <w:r>
        <w:t>– организация системы информационно-методической работы, направленной на овладение педагогическим коллективом концептуальной, нормативно-правовой и методической базами Федерального компонента государственного стандарта общего образования;</w:t>
      </w:r>
    </w:p>
    <w:p w:rsidR="002F0C8B" w:rsidRDefault="00FD5B1F" w:rsidP="002F0C8B">
      <w:pPr>
        <w:jc w:val="both"/>
      </w:pPr>
      <w:r>
        <w:t xml:space="preserve"> – организация опытно-поисковой, инновационной и проектно-поисковой деятельности в ОУ, направленной на освоение новых педагогических технологий, апробацию учебно-методических комплексов; </w:t>
      </w:r>
    </w:p>
    <w:p w:rsidR="002F0C8B" w:rsidRDefault="00FD5B1F" w:rsidP="002F0C8B">
      <w:pPr>
        <w:jc w:val="both"/>
      </w:pPr>
      <w:r>
        <w:t xml:space="preserve">– изучение профессиональных достижений учителей, обобщение ценного опыта каждого и внедрение его в практику работы педагогического коллектива; </w:t>
      </w:r>
    </w:p>
    <w:p w:rsidR="002F0C8B" w:rsidRDefault="00FD5B1F" w:rsidP="002F0C8B">
      <w:pPr>
        <w:jc w:val="both"/>
      </w:pPr>
      <w:r>
        <w:t xml:space="preserve">– способствование развитию личностно-ориентированной педагогической деятельности, обеспечение условий для самообразования и самореализации участников образовательного процесса; </w:t>
      </w:r>
    </w:p>
    <w:p w:rsidR="002F0C8B" w:rsidRDefault="00FD5B1F" w:rsidP="002F0C8B">
      <w:pPr>
        <w:jc w:val="both"/>
      </w:pPr>
      <w:r>
        <w:t xml:space="preserve">– 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 </w:t>
      </w:r>
    </w:p>
    <w:p w:rsidR="002F0C8B" w:rsidRDefault="002F0C8B" w:rsidP="00FD5B1F"/>
    <w:p w:rsidR="002F0C8B" w:rsidRDefault="00FD5B1F" w:rsidP="00FD5B1F">
      <w:r w:rsidRPr="002F0C8B">
        <w:rPr>
          <w:b/>
        </w:rPr>
        <w:t>III. Организация деятельности НМС</w:t>
      </w:r>
      <w:r>
        <w:t xml:space="preserve"> </w:t>
      </w:r>
    </w:p>
    <w:p w:rsidR="002F0C8B" w:rsidRDefault="00FD5B1F" w:rsidP="002F0C8B">
      <w:pPr>
        <w:jc w:val="both"/>
      </w:pPr>
      <w:r>
        <w:t xml:space="preserve">3.1. НМС создается из педагогов школы – руководителей методических объединений, творчески работающих учителей. Срок полномочий НМС составляет не менее трех лет. </w:t>
      </w:r>
    </w:p>
    <w:p w:rsidR="002F0C8B" w:rsidRDefault="00FD5B1F" w:rsidP="002F0C8B">
      <w:pPr>
        <w:jc w:val="both"/>
      </w:pPr>
      <w:r>
        <w:t xml:space="preserve">3.2. </w:t>
      </w:r>
      <w:r w:rsidR="002F0C8B">
        <w:t xml:space="preserve">Председателем НМС является заместитель  директора по научно – методической работе. </w:t>
      </w:r>
      <w:r>
        <w:t xml:space="preserve"> </w:t>
      </w:r>
    </w:p>
    <w:p w:rsidR="002F0C8B" w:rsidRDefault="00FD5B1F" w:rsidP="002F0C8B">
      <w:pPr>
        <w:jc w:val="both"/>
      </w:pPr>
      <w:r>
        <w:t xml:space="preserve">3.3. Председатель НМС несет ответственность за организацию работы совета и исполнение его решений. Председатель методического совета: – составляет годовой план работы методического совета; – проводит заседания методического совета; – готовит материалы для рассмотрения их на заседаниях НМС; – организует работу по подготовке и проведению педагогических семинаров; – организует работу по анализу, обобщению и распространению педагогических инноваций в педагогическом коллективе школы. 3.4. Заседания НМС проводятся не реже двух раз в год в соответствии с планом его работы. </w:t>
      </w:r>
    </w:p>
    <w:p w:rsidR="002F0C8B" w:rsidRDefault="00FD5B1F" w:rsidP="002F0C8B">
      <w:pPr>
        <w:jc w:val="both"/>
      </w:pPr>
      <w:r>
        <w:t>3.5. Решения НМС принимаются открытым голосованием простым большинством голосов при участии в заседании не мене половины списочного состава совета.</w:t>
      </w:r>
    </w:p>
    <w:p w:rsidR="002F0C8B" w:rsidRDefault="00FD5B1F" w:rsidP="002F0C8B">
      <w:pPr>
        <w:jc w:val="both"/>
      </w:pPr>
      <w:r>
        <w:t xml:space="preserve">3.6. На заседаниях НМС ведется протокол, который оформляется в электронном виде, распечатывается, подписывается председателем и секретарем совета, прошивается и скрепляется подписью директора ОУ и печатью школы. </w:t>
      </w:r>
    </w:p>
    <w:p w:rsidR="002F0C8B" w:rsidRDefault="00FD5B1F" w:rsidP="002F0C8B">
      <w:pPr>
        <w:jc w:val="both"/>
      </w:pPr>
      <w:r>
        <w:t xml:space="preserve">3.7. Решения НМС носят рекомендательный характер; на основании решения НМС администрацией школы принимается решение, и издаются соответствующие приказы. </w:t>
      </w:r>
    </w:p>
    <w:p w:rsidR="002F0C8B" w:rsidRDefault="00FD5B1F" w:rsidP="002F0C8B">
      <w:pPr>
        <w:jc w:val="both"/>
      </w:pPr>
      <w:r>
        <w:t>3.8. Основные формы работы НМС:</w:t>
      </w:r>
    </w:p>
    <w:p w:rsidR="002F0C8B" w:rsidRDefault="00FD5B1F" w:rsidP="002F0C8B">
      <w:pPr>
        <w:jc w:val="both"/>
      </w:pPr>
      <w:r>
        <w:t xml:space="preserve"> – заседания; </w:t>
      </w:r>
    </w:p>
    <w:p w:rsidR="002F0C8B" w:rsidRDefault="00FD5B1F" w:rsidP="002F0C8B">
      <w:pPr>
        <w:jc w:val="both"/>
      </w:pPr>
      <w:r>
        <w:t>– научно</w:t>
      </w:r>
      <w:r w:rsidR="002F0C8B">
        <w:t xml:space="preserve"> – </w:t>
      </w:r>
      <w:r>
        <w:t>методические семинары;</w:t>
      </w:r>
    </w:p>
    <w:p w:rsidR="002F0C8B" w:rsidRDefault="00FD5B1F" w:rsidP="002F0C8B">
      <w:pPr>
        <w:jc w:val="both"/>
      </w:pPr>
      <w:r>
        <w:t xml:space="preserve"> – консультации. </w:t>
      </w:r>
    </w:p>
    <w:p w:rsidR="002F0C8B" w:rsidRDefault="002F0C8B" w:rsidP="002F0C8B">
      <w:pPr>
        <w:jc w:val="both"/>
      </w:pPr>
    </w:p>
    <w:p w:rsidR="002F0C8B" w:rsidRDefault="00FD5B1F" w:rsidP="00FD5B1F">
      <w:r w:rsidRPr="002F0C8B">
        <w:rPr>
          <w:b/>
        </w:rPr>
        <w:t>IV. Основные направления деятельности НМС</w:t>
      </w:r>
      <w:r>
        <w:t xml:space="preserve"> </w:t>
      </w:r>
    </w:p>
    <w:p w:rsidR="002F0C8B" w:rsidRDefault="00FD5B1F" w:rsidP="002F0C8B">
      <w:pPr>
        <w:jc w:val="both"/>
      </w:pPr>
      <w:r>
        <w:t xml:space="preserve">4.1. Направления деятельности НМС определяются целями и задачами работы школы на учебный год, особенностями развития школы и региона. </w:t>
      </w:r>
    </w:p>
    <w:p w:rsidR="002F0C8B" w:rsidRDefault="00FD5B1F" w:rsidP="002F0C8B">
      <w:pPr>
        <w:jc w:val="both"/>
      </w:pPr>
      <w:r>
        <w:t>4.2. Основными направлениями работы НМС являются:</w:t>
      </w:r>
    </w:p>
    <w:p w:rsidR="002F0C8B" w:rsidRDefault="00FD5B1F" w:rsidP="002F0C8B">
      <w:pPr>
        <w:jc w:val="both"/>
      </w:pPr>
      <w:r>
        <w:t xml:space="preserve"> – обсуждение и вынесение заключения в качестве предложения администрации школы по вопросам развития школы, по научно-методическому обеспечению образовательного процесса, в том числе и инновационным его составляющим; </w:t>
      </w:r>
    </w:p>
    <w:p w:rsidR="002F0C8B" w:rsidRDefault="00FD5B1F" w:rsidP="002F0C8B">
      <w:pPr>
        <w:jc w:val="both"/>
      </w:pPr>
      <w:r>
        <w:t>– организация работы и экспертиза нормативных документов, определяющих образовательную и научно-методическую деятельность школы;</w:t>
      </w:r>
    </w:p>
    <w:p w:rsidR="002F0C8B" w:rsidRDefault="00FD5B1F" w:rsidP="002F0C8B">
      <w:pPr>
        <w:jc w:val="both"/>
      </w:pPr>
      <w:r>
        <w:t xml:space="preserve"> – анализ состояния и эффективности работы методических объединений;</w:t>
      </w:r>
    </w:p>
    <w:p w:rsidR="002F0C8B" w:rsidRDefault="00FD5B1F" w:rsidP="002F0C8B">
      <w:pPr>
        <w:jc w:val="both"/>
      </w:pPr>
      <w:r>
        <w:t xml:space="preserve"> – анализ условий и результативности комплексных педагогических инноваций, разрабатываемых и (или) внедряемых в школе; </w:t>
      </w:r>
    </w:p>
    <w:p w:rsidR="002F0C8B" w:rsidRDefault="00FD5B1F" w:rsidP="002F0C8B">
      <w:pPr>
        <w:jc w:val="both"/>
      </w:pPr>
      <w:r>
        <w:t>– руководство методической и инновационной деятельностью, организация научн</w:t>
      </w:r>
      <w:proofErr w:type="gramStart"/>
      <w:r>
        <w:t>о-</w:t>
      </w:r>
      <w:proofErr w:type="gramEnd"/>
      <w:r>
        <w:t xml:space="preserve"> практических конференций, тематических педсоветов, конкурсов педагогических достижений, методических дней и декад;</w:t>
      </w:r>
    </w:p>
    <w:p w:rsidR="002F0C8B" w:rsidRDefault="00FD5B1F" w:rsidP="002F0C8B">
      <w:pPr>
        <w:jc w:val="both"/>
      </w:pPr>
      <w:r>
        <w:t xml:space="preserve"> – осуществление планирования, организации и регулирования методической деятельности педагогов, анализ и оценка ее результатов;</w:t>
      </w:r>
    </w:p>
    <w:p w:rsidR="002F0C8B" w:rsidRDefault="00FD5B1F" w:rsidP="002F0C8B">
      <w:pPr>
        <w:jc w:val="both"/>
      </w:pPr>
      <w:r>
        <w:t xml:space="preserve"> – организация работы по повышению педагогического мастерства и профессиональной компетентности педагогов школы, организация аттестации педагогических работников;</w:t>
      </w:r>
    </w:p>
    <w:p w:rsidR="002F0C8B" w:rsidRDefault="00FD5B1F" w:rsidP="002F0C8B">
      <w:pPr>
        <w:jc w:val="both"/>
      </w:pPr>
      <w:r>
        <w:t xml:space="preserve"> – определение содержания, форм и методов повышения квалификации педагогов; – осуществление предварительной экспертизы педагогических (научно-методических) исследований в школе, контроль их хода и результатов;</w:t>
      </w:r>
    </w:p>
    <w:p w:rsidR="002F0C8B" w:rsidRDefault="00FD5B1F" w:rsidP="002F0C8B">
      <w:pPr>
        <w:jc w:val="both"/>
      </w:pPr>
      <w:r>
        <w:t xml:space="preserve"> – вынесение предложения администрации школы по стимулированию и оценке эффективности инновационной деятельности педагогов школы, в том числе путем аттестации.</w:t>
      </w:r>
    </w:p>
    <w:p w:rsidR="002F0C8B" w:rsidRDefault="002F0C8B" w:rsidP="00FD5B1F"/>
    <w:p w:rsidR="002F0C8B" w:rsidRDefault="00FD5B1F" w:rsidP="00FD5B1F">
      <w:r w:rsidRPr="002F0C8B">
        <w:rPr>
          <w:b/>
        </w:rPr>
        <w:t>V. Права и обязанности членов НМС, контроль над деятельностью НМС</w:t>
      </w:r>
      <w:r>
        <w:t xml:space="preserve"> </w:t>
      </w:r>
    </w:p>
    <w:p w:rsidR="002F0C8B" w:rsidRDefault="00FD5B1F" w:rsidP="002F0C8B">
      <w:pPr>
        <w:jc w:val="both"/>
      </w:pPr>
      <w:r>
        <w:t xml:space="preserve">5.1. Члены НМС имеют право решающего голоса на заседании и право записи в итоговый протокол особого мнения по рассматриваемому вопросу. </w:t>
      </w:r>
    </w:p>
    <w:p w:rsidR="002F0C8B" w:rsidRDefault="00FD5B1F" w:rsidP="002F0C8B">
      <w:pPr>
        <w:jc w:val="both"/>
      </w:pPr>
      <w:r>
        <w:t xml:space="preserve">5.2. Члены НМС имеют право по согласованию с председателем совета привлекать к работе экспертов и консультантов. </w:t>
      </w:r>
    </w:p>
    <w:p w:rsidR="002F0C8B" w:rsidRDefault="00FD5B1F" w:rsidP="002F0C8B">
      <w:pPr>
        <w:jc w:val="both"/>
      </w:pPr>
      <w:r>
        <w:t xml:space="preserve">5.3. Члены НМС имеют право получения во всех методических объединениях информации по рассматриваемым советом вопросам. </w:t>
      </w:r>
    </w:p>
    <w:p w:rsidR="002F0C8B" w:rsidRDefault="00FD5B1F" w:rsidP="002F0C8B">
      <w:pPr>
        <w:jc w:val="both"/>
      </w:pPr>
      <w:r>
        <w:lastRenderedPageBreak/>
        <w:t xml:space="preserve">5.4. Члены НМС обязаны участвовать в заседаниях совета, обеспечивать консультационную помощь педагогам школы, активно участвовать в разработке содержания и форм организации образования в школе. </w:t>
      </w:r>
    </w:p>
    <w:p w:rsidR="002F0C8B" w:rsidRDefault="00FD5B1F" w:rsidP="002F0C8B">
      <w:pPr>
        <w:jc w:val="both"/>
      </w:pPr>
      <w:r>
        <w:t xml:space="preserve">5.5. В своей деятельности Совет подотчетен педагогическому совету школы. </w:t>
      </w:r>
      <w:proofErr w:type="gramStart"/>
      <w:r>
        <w:t>Контроль за</w:t>
      </w:r>
      <w:proofErr w:type="gramEnd"/>
      <w: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>
        <w:t>внутришкольного</w:t>
      </w:r>
      <w:proofErr w:type="spellEnd"/>
      <w:r>
        <w:t xml:space="preserve"> контроля.</w:t>
      </w:r>
    </w:p>
    <w:sectPr w:rsidR="002F0C8B" w:rsidSect="002F0C8B">
      <w:pgSz w:w="11906" w:h="16838"/>
      <w:pgMar w:top="851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B"/>
    <w:rsid w:val="00030F40"/>
    <w:rsid w:val="002F0C8B"/>
    <w:rsid w:val="003A3463"/>
    <w:rsid w:val="00732CDE"/>
    <w:rsid w:val="00FD11FB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2017-02-14T14:01:00Z</dcterms:created>
  <dcterms:modified xsi:type="dcterms:W3CDTF">2017-02-15T03:54:00Z</dcterms:modified>
</cp:coreProperties>
</file>