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F77" w:rsidRDefault="00C36F77" w:rsidP="00C36F77">
      <w:pPr>
        <w:rPr>
          <w:sz w:val="20"/>
          <w:szCs w:val="20"/>
        </w:rPr>
      </w:pPr>
      <w:r>
        <w:rPr>
          <w:sz w:val="20"/>
          <w:szCs w:val="20"/>
        </w:rPr>
        <w:t>Согласовано:                                                                                                               Утверждаю:</w:t>
      </w:r>
    </w:p>
    <w:p w:rsidR="00C36F77" w:rsidRDefault="00C36F77" w:rsidP="00C36F77">
      <w:pPr>
        <w:rPr>
          <w:sz w:val="20"/>
          <w:szCs w:val="20"/>
        </w:rPr>
      </w:pPr>
      <w:r>
        <w:rPr>
          <w:sz w:val="20"/>
          <w:szCs w:val="20"/>
        </w:rPr>
        <w:t>Председатель ПК                                                                                                        Директор МАОУ «СОШ № 4»</w:t>
      </w:r>
    </w:p>
    <w:p w:rsidR="00C36F77" w:rsidRDefault="00C36F77" w:rsidP="00C36F77">
      <w:pPr>
        <w:rPr>
          <w:sz w:val="20"/>
          <w:szCs w:val="20"/>
        </w:rPr>
      </w:pPr>
      <w:r>
        <w:rPr>
          <w:sz w:val="20"/>
          <w:szCs w:val="20"/>
        </w:rPr>
        <w:t xml:space="preserve">_________Алексеева Л.Г.                                                                                           _______________Л.А. </w:t>
      </w:r>
      <w:proofErr w:type="spellStart"/>
      <w:r>
        <w:rPr>
          <w:sz w:val="20"/>
          <w:szCs w:val="20"/>
        </w:rPr>
        <w:t>Колотовкина</w:t>
      </w:r>
      <w:proofErr w:type="spellEnd"/>
    </w:p>
    <w:p w:rsidR="00C36F77" w:rsidRDefault="00C36F77" w:rsidP="00C36F77">
      <w:pPr>
        <w:rPr>
          <w:sz w:val="20"/>
          <w:szCs w:val="20"/>
        </w:rPr>
      </w:pPr>
      <w:r>
        <w:rPr>
          <w:sz w:val="20"/>
          <w:szCs w:val="20"/>
        </w:rPr>
        <w:t>«______»________2017 год                                                                                        «______»_____2017 год</w:t>
      </w:r>
    </w:p>
    <w:p w:rsidR="00C36F77" w:rsidRDefault="00C36F77" w:rsidP="00C36F7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Приказ от 17.01.2017 № 25</w:t>
      </w:r>
    </w:p>
    <w:p w:rsidR="00C36F77" w:rsidRDefault="00C36F77" w:rsidP="00C36F77">
      <w:pPr>
        <w:ind w:left="2124" w:right="-365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C36F77" w:rsidRDefault="00C36F77" w:rsidP="00C36F77">
      <w:pPr>
        <w:ind w:left="2124" w:right="-365" w:firstLine="708"/>
        <w:rPr>
          <w:sz w:val="28"/>
          <w:szCs w:val="28"/>
        </w:rPr>
      </w:pPr>
    </w:p>
    <w:p w:rsidR="00C36F77" w:rsidRPr="00E914FC" w:rsidRDefault="00C36F77" w:rsidP="00C36F77">
      <w:pPr>
        <w:ind w:right="-365" w:hanging="1044"/>
        <w:jc w:val="center"/>
        <w:rPr>
          <w:b/>
        </w:rPr>
      </w:pPr>
      <w:r w:rsidRPr="00E914FC">
        <w:t xml:space="preserve">             </w:t>
      </w:r>
      <w:r w:rsidRPr="00E914FC">
        <w:rPr>
          <w:b/>
        </w:rPr>
        <w:t>ПОЛОЖЕНИЕ</w:t>
      </w:r>
    </w:p>
    <w:p w:rsidR="00C36F77" w:rsidRPr="00E914FC" w:rsidRDefault="00C36F77" w:rsidP="00C36F7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</w:t>
      </w:r>
      <w:r w:rsidRPr="00E914FC">
        <w:rPr>
          <w:b/>
          <w:bCs/>
        </w:rPr>
        <w:t xml:space="preserve"> </w:t>
      </w:r>
      <w:r>
        <w:rPr>
          <w:b/>
          <w:bCs/>
        </w:rPr>
        <w:t xml:space="preserve"> методической</w:t>
      </w:r>
      <w:r w:rsidRPr="00E914FC">
        <w:rPr>
          <w:b/>
          <w:bCs/>
        </w:rPr>
        <w:t xml:space="preserve"> </w:t>
      </w:r>
      <w:r>
        <w:rPr>
          <w:b/>
          <w:bCs/>
        </w:rPr>
        <w:t>работе</w:t>
      </w:r>
      <w:r w:rsidRPr="00E914FC">
        <w:rPr>
          <w:b/>
          <w:bCs/>
        </w:rPr>
        <w:t xml:space="preserve"> муниципального общеобразовательного учреждения   </w:t>
      </w:r>
    </w:p>
    <w:p w:rsidR="00C36F77" w:rsidRPr="00E914FC" w:rsidRDefault="00C36F77" w:rsidP="00C36F7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softHyphen/>
        <w:t>«Средняя общеобразовательная школа</w:t>
      </w:r>
      <w:r w:rsidRPr="00E914FC">
        <w:rPr>
          <w:b/>
          <w:bCs/>
        </w:rPr>
        <w:t xml:space="preserve"> №4».</w:t>
      </w:r>
    </w:p>
    <w:p w:rsidR="00C36F77" w:rsidRDefault="00C36F77" w:rsidP="00C36F77">
      <w:pPr>
        <w:jc w:val="both"/>
        <w:rPr>
          <w:b/>
          <w:lang w:val="en-US"/>
        </w:rPr>
      </w:pPr>
    </w:p>
    <w:p w:rsidR="00C36F77" w:rsidRPr="00C36F77" w:rsidRDefault="00C36F77" w:rsidP="00F20AE7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rPr>
          <w:b/>
        </w:rPr>
      </w:pPr>
      <w:r w:rsidRPr="00C36F77">
        <w:rPr>
          <w:b/>
        </w:rPr>
        <w:t>Цели и задачи методической работы в школе.</w:t>
      </w:r>
    </w:p>
    <w:p w:rsidR="00C36F77" w:rsidRDefault="00C36F77" w:rsidP="00C36F77">
      <w:pPr>
        <w:numPr>
          <w:ilvl w:val="1"/>
          <w:numId w:val="1"/>
        </w:numPr>
        <w:tabs>
          <w:tab w:val="num" w:pos="0"/>
          <w:tab w:val="left" w:pos="284"/>
        </w:tabs>
        <w:jc w:val="both"/>
      </w:pPr>
      <w:r w:rsidRPr="00C36F77">
        <w:rPr>
          <w:b/>
        </w:rPr>
        <w:t>Целью</w:t>
      </w:r>
      <w:r>
        <w:t xml:space="preserve"> методической работы в школе является повышения уровня профессиональной культуры учителя и педагогического мастерства для сохранения стабильно положительных результатов в обучении и воспитании обучающихся.</w:t>
      </w:r>
    </w:p>
    <w:p w:rsidR="00C36F77" w:rsidRPr="00747F8D" w:rsidRDefault="00C36F77" w:rsidP="00C36F77">
      <w:pPr>
        <w:numPr>
          <w:ilvl w:val="1"/>
          <w:numId w:val="1"/>
        </w:numPr>
        <w:tabs>
          <w:tab w:val="num" w:pos="0"/>
          <w:tab w:val="left" w:pos="284"/>
        </w:tabs>
        <w:jc w:val="both"/>
        <w:rPr>
          <w:sz w:val="36"/>
          <w:szCs w:val="36"/>
        </w:rPr>
      </w:pPr>
      <w:r w:rsidRPr="00C36F77">
        <w:rPr>
          <w:b/>
        </w:rPr>
        <w:t>задачи</w:t>
      </w:r>
      <w:r>
        <w:t xml:space="preserve">  методической работы в школе:</w:t>
      </w:r>
    </w:p>
    <w:p w:rsidR="00C36F77" w:rsidRPr="00C36F77" w:rsidRDefault="00C36F77" w:rsidP="00C36F77">
      <w:pPr>
        <w:numPr>
          <w:ilvl w:val="2"/>
          <w:numId w:val="1"/>
        </w:numPr>
        <w:tabs>
          <w:tab w:val="num" w:pos="142"/>
          <w:tab w:val="left" w:pos="284"/>
        </w:tabs>
        <w:jc w:val="both"/>
      </w:pPr>
      <w:r w:rsidRPr="00C36F77">
        <w:t>- оперативное реагирование на запросы учителей по насущным педагогическим  проблемам. Знакомство с достижениями педагогической науки и педагогической практики, с новыми педагогическими технологиями с целью применения этих знаний для анализа и самоанализа педагогической деятельности.</w:t>
      </w:r>
    </w:p>
    <w:p w:rsidR="00C36F77" w:rsidRPr="00C36F77" w:rsidRDefault="00C36F77" w:rsidP="00C36F77">
      <w:pPr>
        <w:numPr>
          <w:ilvl w:val="2"/>
          <w:numId w:val="1"/>
        </w:numPr>
        <w:tabs>
          <w:tab w:val="num" w:pos="142"/>
          <w:tab w:val="left" w:pos="284"/>
        </w:tabs>
        <w:jc w:val="both"/>
      </w:pPr>
      <w:r w:rsidRPr="00C36F77">
        <w:t>- организация системы методической работы в школе с целью развития педагогического творчества и самореализации инициативы педагогов;</w:t>
      </w:r>
    </w:p>
    <w:p w:rsidR="00C36F77" w:rsidRPr="00C36F77" w:rsidRDefault="00C36F77" w:rsidP="00C36F77">
      <w:pPr>
        <w:numPr>
          <w:ilvl w:val="2"/>
          <w:numId w:val="1"/>
        </w:numPr>
        <w:tabs>
          <w:tab w:val="num" w:pos="142"/>
          <w:tab w:val="left" w:pos="284"/>
        </w:tabs>
        <w:jc w:val="both"/>
      </w:pPr>
      <w:r w:rsidRPr="00C36F77">
        <w:t>- пополнение информационного педагогического школьного банка данных о педагогическом опыте через общение и изучение опыта своих коллег;</w:t>
      </w:r>
    </w:p>
    <w:p w:rsidR="00C36F77" w:rsidRPr="00C36F77" w:rsidRDefault="00C36F77" w:rsidP="00C36F77">
      <w:pPr>
        <w:numPr>
          <w:ilvl w:val="2"/>
          <w:numId w:val="1"/>
        </w:numPr>
        <w:tabs>
          <w:tab w:val="num" w:pos="142"/>
          <w:tab w:val="left" w:pos="284"/>
        </w:tabs>
        <w:jc w:val="both"/>
      </w:pPr>
      <w:r w:rsidRPr="00C36F77">
        <w:t>- организация рефлексивной деятельности учителей в ходе анализа педагогической деятельности и выработки путей решения педагогических проблем и затруднений;</w:t>
      </w:r>
    </w:p>
    <w:p w:rsidR="00C36F77" w:rsidRPr="00C36F77" w:rsidRDefault="00C36F77" w:rsidP="00C36F77">
      <w:pPr>
        <w:tabs>
          <w:tab w:val="num" w:pos="142"/>
          <w:tab w:val="left" w:pos="284"/>
        </w:tabs>
        <w:jc w:val="both"/>
      </w:pPr>
      <w:r w:rsidRPr="00C36F77">
        <w:t>- оказание методической помощи учителям;</w:t>
      </w:r>
    </w:p>
    <w:p w:rsidR="00C36F77" w:rsidRPr="00C36F77" w:rsidRDefault="00C36F77" w:rsidP="00C36F77">
      <w:pPr>
        <w:numPr>
          <w:ilvl w:val="2"/>
          <w:numId w:val="1"/>
        </w:numPr>
        <w:tabs>
          <w:tab w:val="num" w:pos="142"/>
          <w:tab w:val="left" w:pos="284"/>
        </w:tabs>
        <w:jc w:val="both"/>
      </w:pPr>
      <w:r w:rsidRPr="00C36F77">
        <w:t xml:space="preserve">- </w:t>
      </w:r>
      <w:r>
        <w:t>а</w:t>
      </w:r>
      <w:r w:rsidRPr="00C36F77">
        <w:t>нализ и обобщение педагогических достижений и способов их получения в собственном опыте, обобщение опыта нескольких учителе</w:t>
      </w:r>
      <w:r>
        <w:t>й, работающих по одной проблеме;</w:t>
      </w:r>
    </w:p>
    <w:p w:rsidR="00C36F77" w:rsidRPr="00C36F77" w:rsidRDefault="00C36F77" w:rsidP="00C36F77">
      <w:pPr>
        <w:numPr>
          <w:ilvl w:val="2"/>
          <w:numId w:val="1"/>
        </w:numPr>
        <w:tabs>
          <w:tab w:val="num" w:pos="142"/>
          <w:tab w:val="left" w:pos="284"/>
        </w:tabs>
        <w:jc w:val="both"/>
      </w:pPr>
      <w:r w:rsidRPr="00C36F77">
        <w:t xml:space="preserve">- </w:t>
      </w:r>
      <w:r>
        <w:t>с</w:t>
      </w:r>
      <w:r w:rsidRPr="00C36F77">
        <w:t>оздание собственных методических разработок, адаптация и модификация традиционных методик, индивидуальных технологий и программ</w:t>
      </w:r>
      <w:r>
        <w:t>;</w:t>
      </w:r>
    </w:p>
    <w:p w:rsidR="00C36F77" w:rsidRPr="008717AF" w:rsidRDefault="00C36F77" w:rsidP="00C36F77">
      <w:pPr>
        <w:numPr>
          <w:ilvl w:val="2"/>
          <w:numId w:val="1"/>
        </w:numPr>
        <w:tabs>
          <w:tab w:val="num" w:pos="142"/>
          <w:tab w:val="left" w:pos="284"/>
        </w:tabs>
        <w:jc w:val="both"/>
        <w:rPr>
          <w:sz w:val="36"/>
          <w:szCs w:val="36"/>
        </w:rPr>
      </w:pPr>
      <w:r w:rsidRPr="00C36F77">
        <w:t xml:space="preserve">- </w:t>
      </w:r>
      <w:r>
        <w:t>в</w:t>
      </w:r>
      <w:r w:rsidRPr="00C36F77">
        <w:t>ооружение педагогов школы наиболее эффективными способами организации образовательного процесса, анализа, экспертизы педагогической деятельности обучающихся в соответствии с</w:t>
      </w:r>
      <w:r>
        <w:t xml:space="preserve"> современными требованиями к уровню </w:t>
      </w:r>
      <w:proofErr w:type="spellStart"/>
      <w:r>
        <w:t>обученности</w:t>
      </w:r>
      <w:proofErr w:type="spellEnd"/>
      <w:r>
        <w:t xml:space="preserve"> и воспитанности обучающихся.</w:t>
      </w:r>
    </w:p>
    <w:p w:rsidR="00C36F77" w:rsidRDefault="00C36F77" w:rsidP="00C36F77">
      <w:pPr>
        <w:ind w:left="720"/>
        <w:jc w:val="both"/>
        <w:rPr>
          <w:b/>
        </w:rPr>
      </w:pPr>
    </w:p>
    <w:p w:rsidR="00C36F77" w:rsidRPr="00C36F77" w:rsidRDefault="00C36F77" w:rsidP="00F20AE7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rPr>
          <w:b/>
          <w:sz w:val="36"/>
          <w:szCs w:val="36"/>
        </w:rPr>
      </w:pPr>
      <w:r w:rsidRPr="00C36F77">
        <w:rPr>
          <w:b/>
        </w:rPr>
        <w:t>Организация методической работы в школе</w:t>
      </w:r>
    </w:p>
    <w:p w:rsidR="00C36F77" w:rsidRDefault="00C36F77" w:rsidP="00C36F77">
      <w:pPr>
        <w:numPr>
          <w:ilvl w:val="1"/>
          <w:numId w:val="1"/>
        </w:numPr>
        <w:tabs>
          <w:tab w:val="num" w:pos="0"/>
          <w:tab w:val="left" w:pos="284"/>
        </w:tabs>
        <w:jc w:val="both"/>
      </w:pPr>
      <w:r>
        <w:t>2.1. Структура методической работы в школе.</w:t>
      </w:r>
    </w:p>
    <w:p w:rsidR="00C36F77" w:rsidRDefault="00C36F77" w:rsidP="00F20AE7">
      <w:pPr>
        <w:tabs>
          <w:tab w:val="num" w:pos="0"/>
          <w:tab w:val="left" w:pos="284"/>
        </w:tabs>
        <w:jc w:val="both"/>
      </w:pPr>
      <w:r>
        <w:tab/>
      </w:r>
      <w:bookmarkStart w:id="0" w:name="_GoBack"/>
      <w:r>
        <w:t>- методические объединения учителей;</w:t>
      </w:r>
    </w:p>
    <w:p w:rsidR="00C36F77" w:rsidRDefault="00C36F77" w:rsidP="00F20AE7">
      <w:pPr>
        <w:tabs>
          <w:tab w:val="num" w:pos="0"/>
          <w:tab w:val="left" w:pos="284"/>
        </w:tabs>
        <w:jc w:val="both"/>
      </w:pPr>
      <w:r>
        <w:tab/>
        <w:t>- проблемные группы;</w:t>
      </w:r>
    </w:p>
    <w:p w:rsidR="00C36F77" w:rsidRDefault="00C36F77" w:rsidP="00F20AE7">
      <w:pPr>
        <w:tabs>
          <w:tab w:val="num" w:pos="0"/>
          <w:tab w:val="left" w:pos="284"/>
        </w:tabs>
        <w:jc w:val="both"/>
      </w:pPr>
      <w:r>
        <w:tab/>
        <w:t>- лаборатория «мастер класс»;</w:t>
      </w:r>
    </w:p>
    <w:p w:rsidR="00C36F77" w:rsidRDefault="00C36F77" w:rsidP="00F20AE7">
      <w:pPr>
        <w:tabs>
          <w:tab w:val="num" w:pos="0"/>
          <w:tab w:val="left" w:pos="284"/>
        </w:tabs>
        <w:jc w:val="both"/>
      </w:pPr>
      <w:r>
        <w:tab/>
        <w:t>- методический совет.</w:t>
      </w:r>
    </w:p>
    <w:bookmarkEnd w:id="0"/>
    <w:p w:rsidR="00C36F77" w:rsidRDefault="00C36F77" w:rsidP="00C36F77">
      <w:pPr>
        <w:numPr>
          <w:ilvl w:val="1"/>
          <w:numId w:val="1"/>
        </w:numPr>
        <w:tabs>
          <w:tab w:val="num" w:pos="0"/>
          <w:tab w:val="left" w:pos="284"/>
        </w:tabs>
        <w:jc w:val="both"/>
        <w:rPr>
          <w:sz w:val="36"/>
          <w:szCs w:val="36"/>
        </w:rPr>
      </w:pPr>
      <w:r>
        <w:t>2.2. Формы проведения занятий в различных методических объединениях:</w:t>
      </w:r>
    </w:p>
    <w:p w:rsidR="00C36F77" w:rsidRDefault="00C36F77" w:rsidP="00C36F77">
      <w:pPr>
        <w:tabs>
          <w:tab w:val="num" w:pos="0"/>
          <w:tab w:val="left" w:pos="284"/>
        </w:tabs>
        <w:jc w:val="both"/>
      </w:pPr>
      <w:r>
        <w:t>Методически объединения: не менее 4 семинаров в год, лекции, практикумы, открытые уроки и внеклассные мероприятия по предметам, подготовка и разработка содержания проведения предметных недель, месячников, конкурсов «Учитель года», научно-практических конференций и методических  мероприятий в школе.</w:t>
      </w:r>
    </w:p>
    <w:p w:rsidR="00C36F77" w:rsidRDefault="00F068A6" w:rsidP="00C36F77">
      <w:pPr>
        <w:tabs>
          <w:tab w:val="num" w:pos="0"/>
          <w:tab w:val="left" w:pos="284"/>
        </w:tabs>
        <w:jc w:val="both"/>
      </w:pPr>
      <w:r>
        <w:t>Рабочие группы</w:t>
      </w:r>
      <w:r w:rsidR="00C36F77">
        <w:t>: не менее 4-х занятий в форме практических семинаров или тренингов, деловых игр, «Мозговых штурмов», лекций, практикумов по конкретной проблеме в деятельности группы педагогов.</w:t>
      </w:r>
    </w:p>
    <w:p w:rsidR="00C36F77" w:rsidRDefault="00C36F77" w:rsidP="00C36F77">
      <w:pPr>
        <w:tabs>
          <w:tab w:val="num" w:pos="0"/>
          <w:tab w:val="left" w:pos="284"/>
        </w:tabs>
        <w:jc w:val="both"/>
      </w:pPr>
      <w:r>
        <w:t>Практико-ориентированные семинары: не менее 4-х часов на открытые уроки и 4 – 6-ти часов на практико-ориентированные семинары с учителями. Количество слушателей не менее 15 человек.</w:t>
      </w:r>
    </w:p>
    <w:p w:rsidR="00C36F77" w:rsidRDefault="00C36F77" w:rsidP="00C36F77">
      <w:pPr>
        <w:tabs>
          <w:tab w:val="num" w:pos="0"/>
          <w:tab w:val="left" w:pos="284"/>
        </w:tabs>
        <w:jc w:val="both"/>
      </w:pPr>
    </w:p>
    <w:p w:rsidR="00C36F77" w:rsidRPr="00C36F77" w:rsidRDefault="00C36F77" w:rsidP="00F20AE7">
      <w:pPr>
        <w:numPr>
          <w:ilvl w:val="0"/>
          <w:numId w:val="1"/>
        </w:numPr>
        <w:rPr>
          <w:b/>
        </w:rPr>
      </w:pPr>
      <w:r w:rsidRPr="00C36F77">
        <w:rPr>
          <w:b/>
        </w:rPr>
        <w:t>Участники методической работы школы</w:t>
      </w:r>
    </w:p>
    <w:p w:rsidR="00C36F77" w:rsidRDefault="00C36F77" w:rsidP="00C36F77">
      <w:pPr>
        <w:numPr>
          <w:ilvl w:val="1"/>
          <w:numId w:val="1"/>
        </w:numPr>
        <w:jc w:val="both"/>
      </w:pPr>
      <w:r>
        <w:t>Основными участниками методической работы школы являются:</w:t>
      </w:r>
    </w:p>
    <w:p w:rsidR="00C36F77" w:rsidRDefault="00C36F77" w:rsidP="00F20AE7">
      <w:pPr>
        <w:tabs>
          <w:tab w:val="left" w:pos="284"/>
          <w:tab w:val="num" w:pos="360"/>
        </w:tabs>
        <w:jc w:val="both"/>
      </w:pPr>
      <w:r>
        <w:tab/>
      </w:r>
      <w:r>
        <w:tab/>
        <w:t>- учителя;</w:t>
      </w:r>
    </w:p>
    <w:p w:rsidR="00C36F77" w:rsidRDefault="00C36F77" w:rsidP="00F20AE7">
      <w:pPr>
        <w:tabs>
          <w:tab w:val="left" w:pos="284"/>
          <w:tab w:val="num" w:pos="360"/>
        </w:tabs>
        <w:jc w:val="both"/>
      </w:pPr>
      <w:r>
        <w:tab/>
      </w:r>
      <w:r>
        <w:tab/>
        <w:t>- классные руководители;</w:t>
      </w:r>
    </w:p>
    <w:p w:rsidR="00C36F77" w:rsidRDefault="00C36F77" w:rsidP="00F20AE7">
      <w:pPr>
        <w:tabs>
          <w:tab w:val="left" w:pos="284"/>
          <w:tab w:val="num" w:pos="360"/>
        </w:tabs>
        <w:jc w:val="both"/>
      </w:pPr>
      <w:r>
        <w:tab/>
      </w:r>
      <w:r>
        <w:tab/>
        <w:t>- руководители МО, проблемных групп, лаборатории «мастер-класс»;</w:t>
      </w:r>
    </w:p>
    <w:p w:rsidR="00C36F77" w:rsidRDefault="00C36F77" w:rsidP="00F20AE7">
      <w:pPr>
        <w:tabs>
          <w:tab w:val="left" w:pos="284"/>
          <w:tab w:val="num" w:pos="360"/>
        </w:tabs>
        <w:jc w:val="both"/>
      </w:pPr>
      <w:r>
        <w:tab/>
      </w:r>
      <w:r>
        <w:tab/>
        <w:t>- администрация школы (директор, заместитель директора);</w:t>
      </w:r>
    </w:p>
    <w:p w:rsidR="00C36F77" w:rsidRDefault="00C36F77" w:rsidP="00F20AE7">
      <w:pPr>
        <w:tabs>
          <w:tab w:val="left" w:pos="284"/>
          <w:tab w:val="num" w:pos="360"/>
        </w:tabs>
        <w:jc w:val="both"/>
      </w:pPr>
    </w:p>
    <w:p w:rsidR="00C36F77" w:rsidRPr="00C36F77" w:rsidRDefault="00C36F77" w:rsidP="00C36F77">
      <w:pPr>
        <w:tabs>
          <w:tab w:val="left" w:pos="284"/>
        </w:tabs>
        <w:jc w:val="both"/>
        <w:rPr>
          <w:b/>
        </w:rPr>
      </w:pPr>
      <w:r w:rsidRPr="00C36F77">
        <w:rPr>
          <w:b/>
        </w:rPr>
        <w:lastRenderedPageBreak/>
        <w:t>4. Компетенция и обязанности участников методической работы школы.</w:t>
      </w:r>
    </w:p>
    <w:p w:rsidR="00C36F77" w:rsidRDefault="00C36F77" w:rsidP="00C36F77">
      <w:pPr>
        <w:tabs>
          <w:tab w:val="left" w:pos="284"/>
        </w:tabs>
        <w:jc w:val="both"/>
      </w:pPr>
      <w:r>
        <w:t>4.1. Компетенция участников методической работы</w:t>
      </w:r>
    </w:p>
    <w:p w:rsidR="00C36F77" w:rsidRDefault="00C36F77" w:rsidP="00C36F77">
      <w:pPr>
        <w:tabs>
          <w:tab w:val="left" w:pos="284"/>
        </w:tabs>
        <w:jc w:val="both"/>
      </w:pPr>
      <w:r>
        <w:t>4.1.1. Учителя и классные руководители:</w:t>
      </w:r>
    </w:p>
    <w:p w:rsidR="00C36F77" w:rsidRDefault="00C36F77" w:rsidP="00C36F77">
      <w:pPr>
        <w:tabs>
          <w:tab w:val="left" w:pos="142"/>
          <w:tab w:val="left" w:pos="284"/>
        </w:tabs>
        <w:jc w:val="both"/>
      </w:pPr>
      <w:r>
        <w:tab/>
      </w:r>
      <w:r>
        <w:tab/>
        <w:t xml:space="preserve">- участвуют в работе МО; </w:t>
      </w:r>
    </w:p>
    <w:p w:rsidR="00C36F77" w:rsidRDefault="00C36F77" w:rsidP="00C36F77">
      <w:pPr>
        <w:tabs>
          <w:tab w:val="left" w:pos="142"/>
          <w:tab w:val="left" w:pos="284"/>
        </w:tabs>
        <w:jc w:val="both"/>
      </w:pPr>
      <w:r>
        <w:tab/>
      </w:r>
      <w:r>
        <w:tab/>
        <w:t>- обсуждают педагогические проблемы и анализируют педагогическую деятельность на основе изучения своей работы и работы своих коллег;</w:t>
      </w:r>
    </w:p>
    <w:p w:rsidR="00C36F77" w:rsidRDefault="00C36F77" w:rsidP="00C36F77">
      <w:pPr>
        <w:tabs>
          <w:tab w:val="left" w:pos="142"/>
          <w:tab w:val="left" w:pos="284"/>
        </w:tabs>
        <w:jc w:val="both"/>
      </w:pPr>
      <w:r>
        <w:tab/>
      </w:r>
      <w:r>
        <w:tab/>
        <w:t>- участвуют в выборах руководителей методического объединения, проблемной группы;</w:t>
      </w:r>
    </w:p>
    <w:p w:rsidR="00C36F77" w:rsidRDefault="00C36F77" w:rsidP="00C36F77">
      <w:pPr>
        <w:tabs>
          <w:tab w:val="left" w:pos="142"/>
          <w:tab w:val="left" w:pos="284"/>
        </w:tabs>
        <w:jc w:val="both"/>
      </w:pPr>
      <w:r>
        <w:tab/>
      </w:r>
      <w:r>
        <w:tab/>
        <w:t xml:space="preserve">- разрабатывают методические программы, технологии, приемы и способы работы с </w:t>
      </w:r>
      <w:proofErr w:type="gramStart"/>
      <w:r>
        <w:t>обучающимися</w:t>
      </w:r>
      <w:proofErr w:type="gramEnd"/>
      <w:r>
        <w:t>;</w:t>
      </w:r>
    </w:p>
    <w:p w:rsidR="00C36F77" w:rsidRDefault="00C36F77" w:rsidP="00C36F77">
      <w:pPr>
        <w:tabs>
          <w:tab w:val="left" w:pos="142"/>
          <w:tab w:val="left" w:pos="284"/>
        </w:tabs>
        <w:jc w:val="both"/>
      </w:pPr>
      <w:r>
        <w:tab/>
      </w:r>
      <w:r>
        <w:tab/>
        <w:t xml:space="preserve">- работают по собственным методикам, технологиям, программам (если </w:t>
      </w:r>
      <w:r>
        <w:tab/>
        <w:t xml:space="preserve">таковые осуждены на МО и допущены к использованию решением </w:t>
      </w:r>
      <w:r>
        <w:tab/>
        <w:t xml:space="preserve">Педагогического совета школы); </w:t>
      </w:r>
    </w:p>
    <w:p w:rsidR="00C36F77" w:rsidRDefault="00F068A6" w:rsidP="00C36F77">
      <w:pPr>
        <w:tabs>
          <w:tab w:val="left" w:pos="142"/>
          <w:tab w:val="left" w:pos="284"/>
        </w:tabs>
        <w:jc w:val="both"/>
      </w:pPr>
      <w:r>
        <w:t xml:space="preserve">     </w:t>
      </w:r>
      <w:r w:rsidR="00C36F77">
        <w:t>- участвовать в методической работе школы, района, области.</w:t>
      </w:r>
    </w:p>
    <w:p w:rsidR="00C36F77" w:rsidRDefault="00C36F77" w:rsidP="00C36F77">
      <w:pPr>
        <w:tabs>
          <w:tab w:val="left" w:pos="284"/>
        </w:tabs>
        <w:jc w:val="both"/>
      </w:pPr>
      <w:r>
        <w:t xml:space="preserve">4.1.2. Руководители методических объединений, </w:t>
      </w:r>
      <w:r w:rsidR="00F068A6">
        <w:t xml:space="preserve">рабочих </w:t>
      </w:r>
      <w:r>
        <w:t>групп:</w:t>
      </w:r>
    </w:p>
    <w:p w:rsidR="00C36F77" w:rsidRDefault="00C36F77" w:rsidP="00C36F77">
      <w:pPr>
        <w:tabs>
          <w:tab w:val="left" w:pos="284"/>
        </w:tabs>
        <w:jc w:val="both"/>
      </w:pPr>
      <w:r>
        <w:tab/>
      </w:r>
      <w:r>
        <w:tab/>
        <w:t xml:space="preserve">- организуют, планируют деятельность МО и </w:t>
      </w:r>
      <w:r w:rsidR="00F068A6">
        <w:t>рабочих</w:t>
      </w:r>
      <w:r>
        <w:t xml:space="preserve"> групп;</w:t>
      </w:r>
    </w:p>
    <w:p w:rsidR="00C36F77" w:rsidRDefault="00C36F77" w:rsidP="00C36F77">
      <w:pPr>
        <w:tabs>
          <w:tab w:val="left" w:pos="284"/>
        </w:tabs>
        <w:jc w:val="both"/>
      </w:pPr>
      <w:r>
        <w:tab/>
      </w:r>
      <w:r>
        <w:tab/>
        <w:t xml:space="preserve">- обеспечивают эффективную работу участников методической работы в </w:t>
      </w:r>
      <w:r>
        <w:tab/>
        <w:t>период занятий, дают поручения, распределяют обязанности и функции среди участников методической деятельности;</w:t>
      </w:r>
    </w:p>
    <w:p w:rsidR="00C36F77" w:rsidRDefault="00C36F77" w:rsidP="00C36F77">
      <w:pPr>
        <w:tabs>
          <w:tab w:val="left" w:pos="284"/>
        </w:tabs>
        <w:jc w:val="both"/>
      </w:pPr>
      <w:r>
        <w:tab/>
      </w:r>
      <w:r>
        <w:tab/>
        <w:t xml:space="preserve">- руководят разработкой </w:t>
      </w:r>
      <w:proofErr w:type="gramStart"/>
      <w:r>
        <w:t>методический</w:t>
      </w:r>
      <w:proofErr w:type="gramEnd"/>
      <w:r>
        <w:t xml:space="preserve"> идей, методик, программ, технологий и ведут консультативную работу с отдельными педагогами по проблемам </w:t>
      </w:r>
      <w:r>
        <w:tab/>
        <w:t>обучения и воспитания;</w:t>
      </w:r>
    </w:p>
    <w:p w:rsidR="00C36F77" w:rsidRDefault="00C36F77" w:rsidP="00C36F77">
      <w:pPr>
        <w:tabs>
          <w:tab w:val="left" w:pos="284"/>
        </w:tabs>
        <w:jc w:val="both"/>
      </w:pPr>
      <w:r>
        <w:tab/>
      </w:r>
      <w:r>
        <w:tab/>
        <w:t>- готовит методические рекомендации для педагогов школы;</w:t>
      </w:r>
    </w:p>
    <w:p w:rsidR="00C36F77" w:rsidRDefault="00C36F77" w:rsidP="00C36F77">
      <w:pPr>
        <w:tabs>
          <w:tab w:val="left" w:pos="284"/>
        </w:tabs>
        <w:jc w:val="both"/>
      </w:pPr>
      <w:r>
        <w:tab/>
      </w:r>
      <w:r>
        <w:tab/>
        <w:t xml:space="preserve">- анализирует деятельность МО, </w:t>
      </w:r>
      <w:r w:rsidR="00F068A6">
        <w:t xml:space="preserve">рабочих </w:t>
      </w:r>
      <w:r>
        <w:t xml:space="preserve"> групп, готовит проекты решения для методических советов и педсоветов;</w:t>
      </w:r>
    </w:p>
    <w:p w:rsidR="00C36F77" w:rsidRDefault="00C36F77" w:rsidP="00C36F77">
      <w:pPr>
        <w:tabs>
          <w:tab w:val="left" w:pos="284"/>
        </w:tabs>
        <w:jc w:val="both"/>
      </w:pPr>
      <w:r>
        <w:tab/>
      </w:r>
      <w:r>
        <w:tab/>
        <w:t xml:space="preserve">- руководят деятельностью экспертных групп в ходе аттестации педагогов </w:t>
      </w:r>
      <w:r>
        <w:tab/>
        <w:t xml:space="preserve">школы; </w:t>
      </w:r>
    </w:p>
    <w:p w:rsidR="00C36F77" w:rsidRDefault="00C36F77" w:rsidP="00C36F77">
      <w:pPr>
        <w:tabs>
          <w:tab w:val="left" w:pos="284"/>
        </w:tabs>
        <w:jc w:val="both"/>
      </w:pPr>
      <w:r>
        <w:tab/>
      </w:r>
      <w:r>
        <w:tab/>
        <w:t>- участвуют в экспертной оценке деятельности учителей в ходе аттестации;</w:t>
      </w:r>
    </w:p>
    <w:p w:rsidR="00C36F77" w:rsidRDefault="00C36F77" w:rsidP="00C36F77">
      <w:pPr>
        <w:tabs>
          <w:tab w:val="left" w:pos="284"/>
        </w:tabs>
        <w:jc w:val="both"/>
      </w:pPr>
      <w:r>
        <w:tab/>
      </w:r>
      <w:r>
        <w:tab/>
        <w:t xml:space="preserve">- организует деятельность по обобщению лучшего педагогического опыта </w:t>
      </w:r>
      <w:r>
        <w:tab/>
        <w:t>работы своих коллег и достижение педагогической науки;</w:t>
      </w:r>
    </w:p>
    <w:p w:rsidR="00C36F77" w:rsidRDefault="00C36F77" w:rsidP="00C36F77">
      <w:pPr>
        <w:tabs>
          <w:tab w:val="left" w:pos="284"/>
        </w:tabs>
        <w:jc w:val="both"/>
      </w:pPr>
      <w:r>
        <w:t>4.1.</w:t>
      </w:r>
      <w:r w:rsidR="00F068A6">
        <w:t>3</w:t>
      </w:r>
      <w:r>
        <w:t>. Администрация школы:</w:t>
      </w:r>
    </w:p>
    <w:p w:rsidR="00C36F77" w:rsidRDefault="00C36F77" w:rsidP="00C36F77">
      <w:pPr>
        <w:tabs>
          <w:tab w:val="left" w:pos="284"/>
        </w:tabs>
        <w:jc w:val="both"/>
      </w:pPr>
      <w:r>
        <w:tab/>
      </w:r>
      <w:r>
        <w:tab/>
        <w:t>- разрабатывает вместе с участниками МО задания и методические материалы;</w:t>
      </w:r>
    </w:p>
    <w:p w:rsidR="00C36F77" w:rsidRDefault="00C36F77" w:rsidP="00C36F77">
      <w:pPr>
        <w:tabs>
          <w:tab w:val="left" w:pos="284"/>
        </w:tabs>
        <w:jc w:val="both"/>
      </w:pPr>
      <w:r>
        <w:tab/>
      </w:r>
      <w:r>
        <w:tab/>
        <w:t>- определяет порядок работы всех форм методической работы;</w:t>
      </w:r>
    </w:p>
    <w:p w:rsidR="00C36F77" w:rsidRDefault="00C36F77" w:rsidP="00C36F77">
      <w:pPr>
        <w:tabs>
          <w:tab w:val="left" w:pos="284"/>
        </w:tabs>
        <w:jc w:val="both"/>
      </w:pPr>
      <w:r>
        <w:tab/>
      </w:r>
      <w:r>
        <w:tab/>
        <w:t>- координирует деятельность различных методических объединений и методических мероприятий;</w:t>
      </w:r>
    </w:p>
    <w:p w:rsidR="00C36F77" w:rsidRDefault="00C36F77" w:rsidP="00C36F77">
      <w:pPr>
        <w:tabs>
          <w:tab w:val="left" w:pos="284"/>
        </w:tabs>
        <w:jc w:val="both"/>
      </w:pPr>
      <w:r w:rsidRPr="00CD31D4">
        <w:tab/>
      </w:r>
      <w:r w:rsidRPr="00CD31D4">
        <w:tab/>
      </w:r>
      <w:r w:rsidRPr="00EB1205">
        <w:t xml:space="preserve">- </w:t>
      </w:r>
      <w:r>
        <w:t xml:space="preserve">контролирует эффективность деятельности МО, </w:t>
      </w:r>
      <w:r w:rsidR="00F068A6">
        <w:t>рабочих</w:t>
      </w:r>
      <w:r>
        <w:t xml:space="preserve"> групп;</w:t>
      </w:r>
    </w:p>
    <w:p w:rsidR="00C36F77" w:rsidRDefault="00C36F77" w:rsidP="00C36F77">
      <w:pPr>
        <w:tabs>
          <w:tab w:val="left" w:pos="284"/>
        </w:tabs>
        <w:jc w:val="both"/>
      </w:pPr>
      <w:r>
        <w:tab/>
      </w:r>
      <w:r>
        <w:tab/>
        <w:t xml:space="preserve">- проводит аналитические исследования деятельности МО, </w:t>
      </w:r>
      <w:r w:rsidR="00F068A6">
        <w:t xml:space="preserve">рабочих </w:t>
      </w:r>
      <w:r>
        <w:t>групп;</w:t>
      </w:r>
    </w:p>
    <w:p w:rsidR="00C36F77" w:rsidRDefault="00C36F77" w:rsidP="00C36F77">
      <w:pPr>
        <w:tabs>
          <w:tab w:val="left" w:pos="284"/>
        </w:tabs>
        <w:jc w:val="both"/>
      </w:pPr>
      <w:r>
        <w:tab/>
      </w:r>
      <w:r>
        <w:tab/>
        <w:t xml:space="preserve">- материально поощряет и стимулирует работу лучших педагогов и </w:t>
      </w:r>
      <w:r>
        <w:tab/>
        <w:t>педагогического коллектива в целом.</w:t>
      </w:r>
    </w:p>
    <w:p w:rsidR="00C36F77" w:rsidRDefault="00C36F77" w:rsidP="00C36F77">
      <w:pPr>
        <w:tabs>
          <w:tab w:val="left" w:pos="284"/>
        </w:tabs>
        <w:jc w:val="both"/>
      </w:pPr>
      <w:r>
        <w:tab/>
        <w:t>4.1.5. Консультанты:</w:t>
      </w:r>
    </w:p>
    <w:p w:rsidR="00C36F77" w:rsidRDefault="00C36F77" w:rsidP="00C36F77">
      <w:pPr>
        <w:tabs>
          <w:tab w:val="left" w:pos="284"/>
        </w:tabs>
        <w:jc w:val="both"/>
      </w:pPr>
      <w:r>
        <w:tab/>
      </w:r>
      <w:r>
        <w:tab/>
        <w:t>- проводят консультации с молодыми специалистами, учителями, лучшими педагогами школы;</w:t>
      </w:r>
    </w:p>
    <w:p w:rsidR="00C36F77" w:rsidRDefault="00F068A6" w:rsidP="00C36F77">
      <w:pPr>
        <w:ind w:left="360"/>
      </w:pPr>
      <w:r>
        <w:tab/>
      </w:r>
      <w:r w:rsidR="00C36F77">
        <w:t>- оказывают методическую помощь по подготовке методических материалов к обобщению педагогического опыта, к аттестации учителей, методических мероприятий школы, района, области;</w:t>
      </w:r>
    </w:p>
    <w:p w:rsidR="00C36F77" w:rsidRDefault="00F068A6" w:rsidP="00C36F77">
      <w:pPr>
        <w:ind w:left="360"/>
      </w:pPr>
      <w:r>
        <w:tab/>
      </w:r>
      <w:r w:rsidR="00C36F77">
        <w:t>- читают лекции, проводят семинары и другие формы обучения с педагогами;</w:t>
      </w:r>
    </w:p>
    <w:p w:rsidR="00C36F77" w:rsidRDefault="00C36F77" w:rsidP="00C36F77">
      <w:pPr>
        <w:ind w:left="360"/>
      </w:pPr>
      <w:r>
        <w:t>4.2. Обязанности участников методической работы.</w:t>
      </w:r>
    </w:p>
    <w:p w:rsidR="00C36F77" w:rsidRDefault="00C36F77" w:rsidP="00C36F77">
      <w:pPr>
        <w:ind w:left="360"/>
      </w:pPr>
      <w:r>
        <w:t>4.2.1. Учителя и классные руководители обязаны:</w:t>
      </w:r>
    </w:p>
    <w:p w:rsidR="00C36F77" w:rsidRDefault="00F068A6" w:rsidP="00C36F77">
      <w:pPr>
        <w:ind w:left="360"/>
      </w:pPr>
      <w:r>
        <w:tab/>
      </w:r>
      <w:r w:rsidR="00C36F77">
        <w:t>- проводить открытые уроки, внеклассные мероприятия;</w:t>
      </w:r>
    </w:p>
    <w:p w:rsidR="00C36F77" w:rsidRDefault="00F068A6" w:rsidP="00C36F77">
      <w:pPr>
        <w:ind w:left="360"/>
      </w:pPr>
      <w:r>
        <w:tab/>
      </w:r>
      <w:r w:rsidR="00C36F77">
        <w:t>- систематически посещать занятия МО, проблемных групп, лабораторий;</w:t>
      </w:r>
    </w:p>
    <w:p w:rsidR="00C36F77" w:rsidRDefault="00F068A6" w:rsidP="00C36F77">
      <w:pPr>
        <w:ind w:left="360"/>
      </w:pPr>
      <w:r>
        <w:tab/>
      </w:r>
      <w:r w:rsidR="00C36F77">
        <w:t xml:space="preserve">- анализировать и обобщать собственный опят и педагогические </w:t>
      </w:r>
      <w:proofErr w:type="gramStart"/>
      <w:r w:rsidR="00C36F77">
        <w:t>достижения</w:t>
      </w:r>
      <w:proofErr w:type="gramEnd"/>
      <w:r w:rsidR="00C36F77">
        <w:t xml:space="preserve"> и способы обучения;</w:t>
      </w:r>
    </w:p>
    <w:p w:rsidR="00C36F77" w:rsidRDefault="00F068A6" w:rsidP="00C36F77">
      <w:pPr>
        <w:ind w:left="360"/>
      </w:pPr>
      <w:r>
        <w:tab/>
      </w:r>
      <w:r w:rsidR="00C36F77">
        <w:t>- оказывать содействие в подготовке методических мероприятий, семинаров, конференций, конкурсов, совещаний;</w:t>
      </w:r>
    </w:p>
    <w:p w:rsidR="00C36F77" w:rsidRDefault="00F068A6" w:rsidP="00C36F77">
      <w:pPr>
        <w:ind w:left="360"/>
      </w:pPr>
      <w:r>
        <w:tab/>
      </w:r>
      <w:r w:rsidR="00C36F77">
        <w:t>- пополнять информационный блок данных (составления информационн</w:t>
      </w:r>
      <w:proofErr w:type="gramStart"/>
      <w:r w:rsidR="00C36F77">
        <w:t>о-</w:t>
      </w:r>
      <w:proofErr w:type="gramEnd"/>
      <w:r w:rsidR="00C36F77">
        <w:tab/>
        <w:t>педагогических модулей, диагностических заданий, методических текстов).</w:t>
      </w:r>
    </w:p>
    <w:p w:rsidR="00C36F77" w:rsidRDefault="00C36F77" w:rsidP="00C36F77">
      <w:pPr>
        <w:ind w:left="360"/>
      </w:pPr>
      <w:r>
        <w:t xml:space="preserve">4.2.2. Руководители МО, </w:t>
      </w:r>
      <w:r w:rsidR="00F068A6">
        <w:t>рабочих</w:t>
      </w:r>
      <w:r>
        <w:t xml:space="preserve"> групп обязаны:</w:t>
      </w:r>
    </w:p>
    <w:p w:rsidR="00C36F77" w:rsidRDefault="00F068A6" w:rsidP="00C36F77">
      <w:pPr>
        <w:ind w:left="360"/>
      </w:pPr>
      <w:r>
        <w:tab/>
      </w:r>
      <w:r w:rsidR="00C36F77">
        <w:t>- стимулировать самообразование педагогов;</w:t>
      </w:r>
    </w:p>
    <w:p w:rsidR="00C36F77" w:rsidRDefault="00F068A6" w:rsidP="00C36F77">
      <w:pPr>
        <w:ind w:left="360"/>
      </w:pPr>
      <w:r>
        <w:tab/>
      </w:r>
      <w:r w:rsidR="00C36F77">
        <w:t xml:space="preserve">- организовать деятельность педагогов в различных формах: </w:t>
      </w:r>
      <w:r w:rsidR="00C36F77">
        <w:tab/>
        <w:t>индивидуальных, групповых и т.д.;</w:t>
      </w:r>
    </w:p>
    <w:p w:rsidR="00C36F77" w:rsidRDefault="00F068A6" w:rsidP="00C36F77">
      <w:pPr>
        <w:ind w:left="360"/>
      </w:pPr>
      <w:r>
        <w:tab/>
      </w:r>
      <w:r w:rsidR="00C36F77">
        <w:t xml:space="preserve">- разрабатывать план работы и графики проведения открытых уроков участников МО, </w:t>
      </w:r>
      <w:r>
        <w:t>рабочих</w:t>
      </w:r>
      <w:r w:rsidR="00C36F77">
        <w:t xml:space="preserve"> групп;</w:t>
      </w:r>
    </w:p>
    <w:p w:rsidR="00C36F77" w:rsidRDefault="00F068A6" w:rsidP="00C36F77">
      <w:pPr>
        <w:ind w:left="360"/>
      </w:pPr>
      <w:r>
        <w:tab/>
      </w:r>
      <w:r w:rsidR="00C36F77">
        <w:t>- анализировать деятельность методической работы МО, проблемных групп;</w:t>
      </w:r>
    </w:p>
    <w:p w:rsidR="00C36F77" w:rsidRDefault="00F068A6" w:rsidP="00C36F77">
      <w:pPr>
        <w:ind w:left="360"/>
      </w:pPr>
      <w:r>
        <w:tab/>
      </w:r>
      <w:r w:rsidR="00C36F77">
        <w:t xml:space="preserve">- проводить экспертизу внедрения и реализации различных методических </w:t>
      </w:r>
      <w:r w:rsidR="00C36F77">
        <w:tab/>
        <w:t>идей, новшеств, методик, технологий, программ обучения;</w:t>
      </w:r>
    </w:p>
    <w:p w:rsidR="00C36F77" w:rsidRDefault="00F068A6" w:rsidP="00C36F77">
      <w:pPr>
        <w:ind w:left="360"/>
      </w:pPr>
      <w:r>
        <w:t xml:space="preserve">    </w:t>
      </w:r>
      <w:r w:rsidR="00C36F77">
        <w:t>- обобщать опыт работы педагогов школы.</w:t>
      </w:r>
    </w:p>
    <w:p w:rsidR="00C36F77" w:rsidRDefault="00C36F77" w:rsidP="00C36F77">
      <w:pPr>
        <w:ind w:left="360"/>
      </w:pPr>
      <w:r>
        <w:t>4.2.</w:t>
      </w:r>
      <w:r w:rsidR="00F068A6">
        <w:t>3</w:t>
      </w:r>
      <w:r>
        <w:t>. Администрация обязана:</w:t>
      </w:r>
    </w:p>
    <w:p w:rsidR="00C36F77" w:rsidRDefault="00F068A6" w:rsidP="00C36F77">
      <w:pPr>
        <w:ind w:left="360"/>
      </w:pPr>
      <w:r>
        <w:lastRenderedPageBreak/>
        <w:tab/>
      </w:r>
      <w:r w:rsidR="00C36F77">
        <w:t xml:space="preserve">- создать благоприятные условия для работы МО, </w:t>
      </w:r>
      <w:r>
        <w:t>рабочих</w:t>
      </w:r>
      <w:r w:rsidR="00C36F77">
        <w:t xml:space="preserve"> групп,</w:t>
      </w:r>
      <w:r>
        <w:t xml:space="preserve"> </w:t>
      </w:r>
      <w:r w:rsidR="00C36F77">
        <w:t>обеспечивая их работу необходимым для этого учебно-методическим комплексом;</w:t>
      </w:r>
    </w:p>
    <w:p w:rsidR="00C36F77" w:rsidRDefault="00F068A6" w:rsidP="00C36F77">
      <w:pPr>
        <w:ind w:left="360"/>
      </w:pPr>
      <w:r>
        <w:tab/>
      </w:r>
      <w:r w:rsidR="00C36F77">
        <w:t xml:space="preserve">- оказывать всестороннюю помощь руководителям МО, </w:t>
      </w:r>
      <w:r>
        <w:t>рабочих</w:t>
      </w:r>
      <w:r w:rsidR="00C36F77">
        <w:t xml:space="preserve"> групп;</w:t>
      </w:r>
    </w:p>
    <w:p w:rsidR="00C36F77" w:rsidRDefault="00F068A6" w:rsidP="00C36F77">
      <w:pPr>
        <w:ind w:left="360"/>
      </w:pPr>
      <w:r>
        <w:tab/>
      </w:r>
      <w:r w:rsidR="00C36F77">
        <w:t xml:space="preserve">- содействовать тиражированию учебно-методических материалов для организации деятельности МО. </w:t>
      </w:r>
    </w:p>
    <w:p w:rsidR="00C36F77" w:rsidRDefault="00C36F77" w:rsidP="00C36F77">
      <w:pPr>
        <w:ind w:left="360"/>
      </w:pPr>
      <w:r>
        <w:t>4.2.</w:t>
      </w:r>
      <w:r w:rsidR="00F068A6">
        <w:t>4</w:t>
      </w:r>
      <w:r>
        <w:t>. Консультанты обязаны:</w:t>
      </w:r>
    </w:p>
    <w:p w:rsidR="00C36F77" w:rsidRDefault="00F068A6" w:rsidP="00C36F77">
      <w:pPr>
        <w:ind w:left="360"/>
      </w:pPr>
      <w:r>
        <w:tab/>
      </w:r>
      <w:r w:rsidR="00C36F77">
        <w:t>- оказывать консультативную методическую помощь педагогам разного уровня с целью и профессиональной адаптации, обучению педагогическому проектированию и формированию индивидуального стиля педагогического поведения;</w:t>
      </w:r>
    </w:p>
    <w:p w:rsidR="00C36F77" w:rsidRDefault="00F068A6" w:rsidP="00C36F77">
      <w:pPr>
        <w:ind w:left="360"/>
      </w:pPr>
      <w:r>
        <w:tab/>
      </w:r>
      <w:r w:rsidR="00C36F77">
        <w:t xml:space="preserve">- готовить методические рекомендации и предложения, рецензии и </w:t>
      </w:r>
      <w:r w:rsidR="00C36F77">
        <w:tab/>
        <w:t>разработанные педагогами методические материалы;</w:t>
      </w:r>
    </w:p>
    <w:p w:rsidR="00C36F77" w:rsidRDefault="00F068A6" w:rsidP="00C36F77">
      <w:pPr>
        <w:ind w:left="360"/>
      </w:pPr>
      <w:r>
        <w:tab/>
      </w:r>
      <w:r w:rsidR="00C36F77">
        <w:t>- проводить лекции и организовывать выездные тематические заседания на базе школы;</w:t>
      </w:r>
    </w:p>
    <w:p w:rsidR="00C36F77" w:rsidRDefault="00F068A6" w:rsidP="00C36F77">
      <w:pPr>
        <w:ind w:left="360"/>
      </w:pPr>
      <w:r>
        <w:tab/>
      </w:r>
      <w:r w:rsidR="00C36F77">
        <w:t>- поощрять и стимулировать педагогическую инициативу и творчество</w:t>
      </w:r>
      <w:r>
        <w:t xml:space="preserve"> </w:t>
      </w:r>
      <w:r w:rsidR="00C36F77">
        <w:t>педагогов;</w:t>
      </w:r>
    </w:p>
    <w:p w:rsidR="00C36F77" w:rsidRDefault="00F068A6" w:rsidP="00C36F77">
      <w:pPr>
        <w:ind w:left="360"/>
      </w:pPr>
      <w:r>
        <w:tab/>
      </w:r>
      <w:r w:rsidR="00C36F77">
        <w:t>- проводить собеседования с учителями.</w:t>
      </w:r>
    </w:p>
    <w:p w:rsidR="00F068A6" w:rsidRDefault="00F068A6" w:rsidP="00F068A6">
      <w:pPr>
        <w:ind w:left="360"/>
        <w:jc w:val="center"/>
        <w:rPr>
          <w:b/>
        </w:rPr>
      </w:pPr>
    </w:p>
    <w:p w:rsidR="00C36F77" w:rsidRPr="00F068A6" w:rsidRDefault="00C36F77" w:rsidP="00F20AE7">
      <w:pPr>
        <w:ind w:left="360"/>
        <w:rPr>
          <w:b/>
        </w:rPr>
      </w:pPr>
      <w:r w:rsidRPr="00F068A6">
        <w:rPr>
          <w:b/>
        </w:rPr>
        <w:t>5. Документация</w:t>
      </w:r>
    </w:p>
    <w:p w:rsidR="00C36F77" w:rsidRDefault="00C36F77" w:rsidP="00C36F77">
      <w:pPr>
        <w:ind w:left="360"/>
      </w:pPr>
      <w:r>
        <w:t>5.1. Методическая работа в школе оформляется (фиксируется) документально в форме:</w:t>
      </w:r>
    </w:p>
    <w:p w:rsidR="00C36F77" w:rsidRDefault="00F068A6" w:rsidP="00C36F77">
      <w:pPr>
        <w:ind w:left="360"/>
      </w:pPr>
      <w:r>
        <w:tab/>
      </w:r>
      <w:r w:rsidR="00C36F77">
        <w:t>- протоколов методических советов;</w:t>
      </w:r>
    </w:p>
    <w:p w:rsidR="00C36F77" w:rsidRDefault="00F068A6" w:rsidP="00C36F77">
      <w:pPr>
        <w:ind w:left="360"/>
      </w:pPr>
      <w:r>
        <w:tab/>
      </w:r>
      <w:r w:rsidR="00C36F77">
        <w:t xml:space="preserve">- планов работы МО, </w:t>
      </w:r>
      <w:r>
        <w:t xml:space="preserve">рабочих </w:t>
      </w:r>
      <w:r w:rsidR="00C36F77">
        <w:t>групп;</w:t>
      </w:r>
    </w:p>
    <w:p w:rsidR="00C36F77" w:rsidRDefault="00F068A6" w:rsidP="00C36F77">
      <w:pPr>
        <w:ind w:left="360"/>
      </w:pPr>
      <w:r>
        <w:tab/>
      </w:r>
      <w:r w:rsidR="00C36F77">
        <w:t>- конспектов и разработок лучших методических мероприятий школы;</w:t>
      </w:r>
    </w:p>
    <w:p w:rsidR="00C36F77" w:rsidRDefault="00F068A6" w:rsidP="00C36F77">
      <w:pPr>
        <w:ind w:left="360"/>
      </w:pPr>
      <w:r>
        <w:tab/>
      </w:r>
      <w:r w:rsidR="00C36F77">
        <w:t xml:space="preserve">- письменных материалов (отражающих деятельность учителя, МО, </w:t>
      </w:r>
      <w:r w:rsidR="00C36F77">
        <w:tab/>
      </w:r>
      <w:r>
        <w:t xml:space="preserve">проблемных </w:t>
      </w:r>
      <w:r w:rsidR="00C36F77">
        <w:t xml:space="preserve"> групп, по анализу и самоанализу </w:t>
      </w:r>
      <w:r w:rsidR="00C36F77">
        <w:tab/>
        <w:t>педагогической деятельности);</w:t>
      </w:r>
    </w:p>
    <w:p w:rsidR="00C36F77" w:rsidRDefault="00F068A6" w:rsidP="00C36F77">
      <w:pPr>
        <w:ind w:left="360"/>
      </w:pPr>
      <w:r>
        <w:tab/>
      </w:r>
      <w:r w:rsidR="00C36F77">
        <w:t xml:space="preserve">- аналитических справок по вопросу уровня </w:t>
      </w:r>
      <w:proofErr w:type="spellStart"/>
      <w:r w:rsidR="00C36F77">
        <w:t>обученности</w:t>
      </w:r>
      <w:proofErr w:type="spellEnd"/>
      <w:r w:rsidR="00C36F77">
        <w:t xml:space="preserve"> обучающихся (с графиками и </w:t>
      </w:r>
      <w:r w:rsidR="00A16949">
        <w:t>д</w:t>
      </w:r>
      <w:r w:rsidR="00C36F77">
        <w:t>иаграмма</w:t>
      </w:r>
      <w:r w:rsidR="00A16949">
        <w:t>ми</w:t>
      </w:r>
      <w:r w:rsidR="00C36F77">
        <w:t>);</w:t>
      </w:r>
    </w:p>
    <w:p w:rsidR="00C36F77" w:rsidRDefault="00A16949" w:rsidP="00C36F77">
      <w:pPr>
        <w:ind w:left="360"/>
      </w:pPr>
      <w:r>
        <w:tab/>
      </w:r>
      <w:r w:rsidR="00C36F77">
        <w:t>- рефератов, текстов докладов, сообщений, текстов;</w:t>
      </w:r>
    </w:p>
    <w:p w:rsidR="00C36F77" w:rsidRDefault="00A16949" w:rsidP="00C36F77">
      <w:pPr>
        <w:ind w:left="360"/>
      </w:pPr>
      <w:r>
        <w:tab/>
      </w:r>
      <w:r w:rsidR="00C36F77">
        <w:t>- разработанных модифицированных, адаптированных методик, индивидуальных технологий и программ;</w:t>
      </w:r>
    </w:p>
    <w:p w:rsidR="00C36F77" w:rsidRDefault="00A16949" w:rsidP="00C36F77">
      <w:pPr>
        <w:ind w:left="360"/>
      </w:pPr>
      <w:r>
        <w:tab/>
      </w:r>
      <w:r w:rsidR="00C36F77">
        <w:t xml:space="preserve">- обобщенных материалов о системе работы педагогов школы, материалов </w:t>
      </w:r>
      <w:r w:rsidR="00C36F77">
        <w:tab/>
        <w:t>печати по проблемам образования;</w:t>
      </w:r>
    </w:p>
    <w:p w:rsidR="00C36F77" w:rsidRDefault="00A16949" w:rsidP="00C36F77">
      <w:pPr>
        <w:ind w:left="360"/>
      </w:pPr>
      <w:r>
        <w:tab/>
      </w:r>
      <w:r w:rsidR="00C36F77">
        <w:t>- информации с районных (городских) методических семинаров;</w:t>
      </w:r>
    </w:p>
    <w:p w:rsidR="00C36F77" w:rsidRDefault="00A16949" w:rsidP="00C36F77">
      <w:pPr>
        <w:ind w:left="360"/>
      </w:pPr>
      <w:r>
        <w:tab/>
      </w:r>
      <w:r w:rsidR="00C36F77">
        <w:t xml:space="preserve">- дипломов, наград (являющихся общественным признанием </w:t>
      </w:r>
      <w:r w:rsidR="00C36F77">
        <w:tab/>
        <w:t xml:space="preserve">результативности работы отдельных педагогов обучающихся, МО, </w:t>
      </w:r>
      <w:r w:rsidR="00C36F77">
        <w:tab/>
      </w:r>
      <w:r>
        <w:t>рабочих</w:t>
      </w:r>
      <w:r w:rsidR="00C36F77">
        <w:t xml:space="preserve"> групп).</w:t>
      </w:r>
    </w:p>
    <w:p w:rsidR="00C36F77" w:rsidRDefault="00C36F77" w:rsidP="00C36F77">
      <w:pPr>
        <w:ind w:left="360"/>
      </w:pPr>
      <w:r>
        <w:t>5.2. Документально оформленная методическая работа школы занятости в информационный банк педагогического опыта педагогов школы.</w:t>
      </w:r>
    </w:p>
    <w:p w:rsidR="00C36F77" w:rsidRDefault="00C36F77" w:rsidP="00C36F77">
      <w:pPr>
        <w:ind w:left="360"/>
      </w:pPr>
    </w:p>
    <w:p w:rsidR="00C36F77" w:rsidRDefault="00C36F77" w:rsidP="00C36F77">
      <w:pPr>
        <w:ind w:left="360"/>
      </w:pPr>
    </w:p>
    <w:p w:rsidR="00C36F77" w:rsidRDefault="00C36F77" w:rsidP="00C36F77">
      <w:pPr>
        <w:ind w:left="360"/>
      </w:pPr>
    </w:p>
    <w:p w:rsidR="00C36F77" w:rsidRPr="00EB1205" w:rsidRDefault="00C36F77" w:rsidP="00C36F77">
      <w:pPr>
        <w:ind w:left="360"/>
      </w:pPr>
    </w:p>
    <w:p w:rsidR="00C36F77" w:rsidRDefault="00C36F77" w:rsidP="00C36F77"/>
    <w:p w:rsidR="00DD11AA" w:rsidRDefault="00DD11AA"/>
    <w:p w:rsidR="00C36F77" w:rsidRPr="00EB1205" w:rsidRDefault="00C36F77" w:rsidP="00C36F77">
      <w:pPr>
        <w:jc w:val="both"/>
      </w:pPr>
    </w:p>
    <w:p w:rsidR="00C36F77" w:rsidRDefault="00C36F77" w:rsidP="00C36F77">
      <w:pPr>
        <w:jc w:val="both"/>
      </w:pPr>
    </w:p>
    <w:p w:rsidR="00C36F77" w:rsidRDefault="00C36F77"/>
    <w:sectPr w:rsidR="00C36F77" w:rsidSect="00C36F77">
      <w:pgSz w:w="11906" w:h="16838"/>
      <w:pgMar w:top="568" w:right="424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04684"/>
    <w:multiLevelType w:val="hybridMultilevel"/>
    <w:tmpl w:val="CEC86BAC"/>
    <w:lvl w:ilvl="0" w:tplc="0C649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81B692B8">
      <w:numFmt w:val="none"/>
      <w:lvlText w:val=""/>
      <w:lvlJc w:val="left"/>
      <w:pPr>
        <w:tabs>
          <w:tab w:val="num" w:pos="360"/>
        </w:tabs>
      </w:pPr>
    </w:lvl>
    <w:lvl w:ilvl="2" w:tplc="0E1EF794">
      <w:numFmt w:val="none"/>
      <w:lvlText w:val=""/>
      <w:lvlJc w:val="left"/>
      <w:pPr>
        <w:tabs>
          <w:tab w:val="num" w:pos="360"/>
        </w:tabs>
      </w:pPr>
    </w:lvl>
    <w:lvl w:ilvl="3" w:tplc="9F16BDDA">
      <w:numFmt w:val="none"/>
      <w:lvlText w:val=""/>
      <w:lvlJc w:val="left"/>
      <w:pPr>
        <w:tabs>
          <w:tab w:val="num" w:pos="360"/>
        </w:tabs>
      </w:pPr>
    </w:lvl>
    <w:lvl w:ilvl="4" w:tplc="F2BCC398">
      <w:numFmt w:val="none"/>
      <w:lvlText w:val=""/>
      <w:lvlJc w:val="left"/>
      <w:pPr>
        <w:tabs>
          <w:tab w:val="num" w:pos="360"/>
        </w:tabs>
      </w:pPr>
    </w:lvl>
    <w:lvl w:ilvl="5" w:tplc="43A43B68">
      <w:numFmt w:val="none"/>
      <w:lvlText w:val=""/>
      <w:lvlJc w:val="left"/>
      <w:pPr>
        <w:tabs>
          <w:tab w:val="num" w:pos="360"/>
        </w:tabs>
      </w:pPr>
    </w:lvl>
    <w:lvl w:ilvl="6" w:tplc="6568C204">
      <w:numFmt w:val="none"/>
      <w:lvlText w:val=""/>
      <w:lvlJc w:val="left"/>
      <w:pPr>
        <w:tabs>
          <w:tab w:val="num" w:pos="360"/>
        </w:tabs>
      </w:pPr>
    </w:lvl>
    <w:lvl w:ilvl="7" w:tplc="B9F218A6">
      <w:numFmt w:val="none"/>
      <w:lvlText w:val=""/>
      <w:lvlJc w:val="left"/>
      <w:pPr>
        <w:tabs>
          <w:tab w:val="num" w:pos="360"/>
        </w:tabs>
      </w:pPr>
    </w:lvl>
    <w:lvl w:ilvl="8" w:tplc="0D280BD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FA700DF"/>
    <w:multiLevelType w:val="multilevel"/>
    <w:tmpl w:val="0D108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25E61F03"/>
    <w:multiLevelType w:val="multilevel"/>
    <w:tmpl w:val="CE924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2A861CC1"/>
    <w:multiLevelType w:val="multilevel"/>
    <w:tmpl w:val="B156B7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2C2254B7"/>
    <w:multiLevelType w:val="multilevel"/>
    <w:tmpl w:val="80407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608065F3"/>
    <w:multiLevelType w:val="multilevel"/>
    <w:tmpl w:val="EFA4F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61065D30"/>
    <w:multiLevelType w:val="multilevel"/>
    <w:tmpl w:val="74C8A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C2A"/>
    <w:rsid w:val="00184C2A"/>
    <w:rsid w:val="00A16949"/>
    <w:rsid w:val="00C36F77"/>
    <w:rsid w:val="00DD11AA"/>
    <w:rsid w:val="00F068A6"/>
    <w:rsid w:val="00F2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2017-02-13T02:00:00Z</dcterms:created>
  <dcterms:modified xsi:type="dcterms:W3CDTF">2017-02-14T14:03:00Z</dcterms:modified>
</cp:coreProperties>
</file>